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07" w:rsidRDefault="00144307" w:rsidP="001E25AD">
      <w:pPr>
        <w:spacing w:after="144" w:line="288" w:lineRule="auto"/>
        <w:jc w:val="both"/>
        <w:outlineLvl w:val="1"/>
        <w:rPr>
          <w:rFonts w:ascii="Times New Roman" w:hAnsi="Times New Roman" w:cs="Times New Roman"/>
          <w:b/>
          <w:noProof/>
          <w:sz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5941970" cy="9267567"/>
            <wp:effectExtent l="19050" t="0" r="1630" b="0"/>
            <wp:docPr id="3" name="Рисунок 1" descr="G:\ккк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ккк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69" cy="9267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5AD" w:rsidRDefault="001E25AD" w:rsidP="001E25AD">
      <w:pPr>
        <w:spacing w:after="144" w:line="288" w:lineRule="auto"/>
        <w:jc w:val="both"/>
        <w:outlineLvl w:val="1"/>
        <w:rPr>
          <w:rFonts w:ascii="Arial" w:eastAsia="Times New Roman" w:hAnsi="Arial" w:cs="Arial"/>
          <w:b/>
          <w:color w:val="333333"/>
          <w:kern w:val="36"/>
          <w:sz w:val="15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 Отношение между ДОУ, осуществляющим образовательную деятельность и родителями (законными представителями) регулируются договором об образовании.  Договор об образовании заключается в простой письменной форме между  ДОУ, в лице заведующего и родителями  (законными представителями)  обучающегося (воспитанника).</w:t>
      </w:r>
      <w:r>
        <w:rPr>
          <w:rFonts w:ascii="Arial" w:eastAsia="Times New Roman" w:hAnsi="Arial" w:cs="Arial"/>
          <w:b/>
          <w:color w:val="333333"/>
          <w:kern w:val="36"/>
          <w:sz w:val="15"/>
          <w:lang w:eastAsia="ru-RU"/>
        </w:rPr>
        <w:t xml:space="preserve"> </w:t>
      </w:r>
    </w:p>
    <w:p w:rsidR="001E25AD" w:rsidRPr="0081702B" w:rsidRDefault="001E25AD" w:rsidP="001E25AD">
      <w:pPr>
        <w:spacing w:after="144" w:line="288" w:lineRule="auto"/>
        <w:jc w:val="both"/>
        <w:outlineLvl w:val="1"/>
        <w:rPr>
          <w:rFonts w:ascii="Times New Roman" w:hAnsi="Times New Roman" w:cs="Times New Roman"/>
          <w:b/>
          <w:color w:val="333333"/>
          <w:kern w:val="36"/>
          <w:sz w:val="24"/>
          <w:szCs w:val="24"/>
        </w:rPr>
      </w:pPr>
      <w:r w:rsidRPr="0081702B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 xml:space="preserve">3.Порядок оформления </w:t>
      </w:r>
      <w:r w:rsidRPr="0081702B">
        <w:rPr>
          <w:rStyle w:val="hl"/>
          <w:rFonts w:ascii="Times New Roman" w:hAnsi="Times New Roman" w:cs="Times New Roman"/>
          <w:b/>
          <w:color w:val="333333"/>
          <w:kern w:val="36"/>
          <w:sz w:val="24"/>
          <w:szCs w:val="24"/>
        </w:rPr>
        <w:t>изменения образовательных отношений между Учреждением и родителями (законными представителями) воспитанников.</w:t>
      </w:r>
    </w:p>
    <w:p w:rsidR="001E25AD" w:rsidRPr="0081702B" w:rsidRDefault="001E25AD" w:rsidP="0081702B">
      <w:pPr>
        <w:spacing w:after="144" w:line="288" w:lineRule="auto"/>
        <w:ind w:firstLine="540"/>
        <w:jc w:val="both"/>
        <w:outlineLvl w:val="1"/>
        <w:rPr>
          <w:rFonts w:ascii="Times New Roman" w:hAnsi="Times New Roman" w:cs="Times New Roman"/>
          <w:b/>
          <w:color w:val="333333"/>
          <w:kern w:val="36"/>
          <w:sz w:val="24"/>
          <w:szCs w:val="24"/>
        </w:rPr>
      </w:pPr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3.1. </w:t>
      </w:r>
      <w:proofErr w:type="gramStart"/>
      <w:r w:rsidRPr="0081702B">
        <w:rPr>
          <w:rFonts w:ascii="Times New Roman" w:hAnsi="Times New Roman" w:cs="Times New Roman"/>
          <w:color w:val="333333"/>
          <w:sz w:val="24"/>
          <w:szCs w:val="24"/>
        </w:rPr>
        <w:t>Образовательные отношения изменяются в случае изменения условий получения обучающимся (воспитанниками) образования по конкретной основной  образовательной программе, повлекшего за собой изменение взаимных прав и обязанностей обучающегося (воспитанника) и Учреждения, осуществляющей образовательную деятельность.</w:t>
      </w:r>
      <w:proofErr w:type="gramEnd"/>
    </w:p>
    <w:p w:rsidR="001E25AD" w:rsidRPr="0081702B" w:rsidRDefault="001E25AD" w:rsidP="001E25AD">
      <w:pPr>
        <w:spacing w:line="288" w:lineRule="auto"/>
        <w:ind w:firstLine="54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3.2. Образовательные отношения могут быть изменены как по инициативе родителей </w:t>
      </w:r>
      <w:hyperlink r:id="rId6" w:anchor="dst100004" w:history="1">
        <w:r w:rsidRPr="0081702B">
          <w:rPr>
            <w:rStyle w:val="a3"/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 несовершеннолетнего обучающегося (воспитанника) по его заявлению в письменной форме, так и по инициативе Учреждения, осуществляющей образовательную деятельность.</w:t>
      </w:r>
    </w:p>
    <w:p w:rsidR="001E25AD" w:rsidRPr="0081702B" w:rsidRDefault="001E25AD" w:rsidP="001E25AD">
      <w:pPr>
        <w:spacing w:line="288" w:lineRule="auto"/>
        <w:ind w:firstLine="54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3.3. </w:t>
      </w:r>
      <w:proofErr w:type="gramStart"/>
      <w:r w:rsidRPr="0081702B">
        <w:rPr>
          <w:rFonts w:ascii="Times New Roman" w:hAnsi="Times New Roman" w:cs="Times New Roman"/>
          <w:color w:val="333333"/>
          <w:sz w:val="24"/>
          <w:szCs w:val="24"/>
        </w:rPr>
        <w:t>Основанием для изменения образовательных отношений является распорядительный акт Учреждения, осуществляющей образовательную деятельность, изданный руководителем  Учреждения или уполномоченным им лицом.</w:t>
      </w:r>
      <w:proofErr w:type="gramEnd"/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 Если с родителями (законными представителями) несовершеннолетнего обучающегося (воспитанника)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1E25AD" w:rsidRPr="0081702B" w:rsidRDefault="001E25AD" w:rsidP="0081702B">
      <w:pPr>
        <w:spacing w:line="288" w:lineRule="auto"/>
        <w:ind w:firstLine="54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3.4. Права и обязанности обучающегося (воспитанника), предусмотренные законодательством об образовании и локальными нормативными актами Учреждения, осуществляющего образовательную деятельность, изменяются  </w:t>
      </w:r>
      <w:proofErr w:type="gramStart"/>
      <w:r w:rsidRPr="0081702B">
        <w:rPr>
          <w:rFonts w:ascii="Times New Roman" w:hAnsi="Times New Roman" w:cs="Times New Roman"/>
          <w:color w:val="333333"/>
          <w:sz w:val="24"/>
          <w:szCs w:val="24"/>
        </w:rPr>
        <w:t>с даты издания</w:t>
      </w:r>
      <w:proofErr w:type="gramEnd"/>
      <w:r w:rsidRPr="0081702B">
        <w:rPr>
          <w:rFonts w:ascii="Times New Roman" w:hAnsi="Times New Roman" w:cs="Times New Roman"/>
          <w:color w:val="333333"/>
          <w:sz w:val="24"/>
          <w:szCs w:val="24"/>
        </w:rPr>
        <w:t xml:space="preserve"> распорядительного акта.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приостановления  образовательных отношений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обучающимся (воспитанником)  ДОУ сохраняется место:  </w:t>
      </w:r>
    </w:p>
    <w:p w:rsidR="001E25AD" w:rsidRDefault="001E25AD" w:rsidP="001E25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болезни;</w:t>
      </w:r>
    </w:p>
    <w:p w:rsidR="001E25AD" w:rsidRDefault="001E25AD" w:rsidP="001E25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заявлениям родителей (законных представителей)  на время</w:t>
      </w:r>
    </w:p>
    <w:p w:rsidR="001E25AD" w:rsidRDefault="001E25AD" w:rsidP="001E25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прохождения санаторно-курортного лечения, карантина;</w:t>
      </w:r>
    </w:p>
    <w:p w:rsidR="001E25AD" w:rsidRDefault="001E25AD" w:rsidP="001E25A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заявлениям родителей (законных представителей)  на время очередных отпусков родителей (законных представителей).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Родители (законные представители)  обучающегося (воспитанника), для сохранения места  в ДОУ должны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предоставить документы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подтверждающие отсутствие обучающегося (воспитанника) по уважительным  причинам.</w:t>
      </w:r>
    </w:p>
    <w:p w:rsidR="001E25AD" w:rsidRDefault="001E25AD" w:rsidP="001E25A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Порядок прекращения образовательных отношений</w:t>
      </w:r>
    </w:p>
    <w:p w:rsidR="001E25AD" w:rsidRDefault="001E25AD" w:rsidP="001E25AD">
      <w:pPr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Образовательные отношения прекращаются в связи с отчислением обучающегося (воспитанника) из ДОУ:</w:t>
      </w:r>
    </w:p>
    <w:p w:rsidR="001E25AD" w:rsidRDefault="001E25AD" w:rsidP="001E25AD">
      <w:pPr>
        <w:numPr>
          <w:ilvl w:val="0"/>
          <w:numId w:val="2"/>
        </w:numPr>
        <w:spacing w:after="0" w:line="240" w:lineRule="auto"/>
        <w:ind w:left="1418" w:right="20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получением дошкольного образования;</w:t>
      </w:r>
    </w:p>
    <w:p w:rsidR="001E25AD" w:rsidRDefault="001E25AD" w:rsidP="001E25AD">
      <w:pPr>
        <w:numPr>
          <w:ilvl w:val="0"/>
          <w:numId w:val="2"/>
        </w:numPr>
        <w:spacing w:after="0" w:line="240" w:lineRule="auto"/>
        <w:ind w:left="1418" w:right="20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досрочно, по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основаниям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установленным п. 4.2.  настоящего порядка.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 Образовательные отношения могут быть прекращены досрочно в следующих случаях:</w:t>
      </w:r>
    </w:p>
    <w:p w:rsidR="001E25AD" w:rsidRDefault="001E25AD" w:rsidP="001E25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заявлению родителей (законных представителей) обучающегося (воспитанника), в том числе в случае перевода обучающегося   (воспитанника)  для продолжения освоения  программы в другую организацию, осуществляющую образовательную деятельность;</w:t>
      </w:r>
    </w:p>
    <w:p w:rsidR="001E25AD" w:rsidRDefault="001E25AD" w:rsidP="001E25AD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обстоятельствам, не зависящим от воли  родителей (законных представителей)  обучающегося (воспитанника) и ДОУ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Досрочное прекращение образовательных отношений по инициативе родителей (законных представителей) обучающегося (воспитанника) не влечет для него каких-либо дополнительных, в том числе материальных, обязательств перед организацией, осуществляющей образовательную деятельность, если иное не установлено договором об образовании.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 Основанием для прекращения образовательных отношений является распорядительный акт (приказ) заведующего ДОУ об отчислении обучающегося (воспитанника).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Права и обязанности  участников образовательного процесса, предусмотренные законодательством об образовании и локальными нормативными актами  ДОУ,  осуществляющего образовательную деятельность, прекращаются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 даты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отчисления из ДОУ.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 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 обучающихся (воспитанников)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1E25AD" w:rsidRDefault="001E25AD" w:rsidP="001E25A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прекращения деятельности образовательной организации (ДОУ), а также в случае аннулирования у нее лицензии на право осуществления образовательной деятельности,   учредитель образовательной организации обеспечивает перевод  обучающихся (воспитанников) с согласия родителей (законных представителей)  в другие образовательные организации, реализующие соответствующие образовательные программы.</w:t>
      </w:r>
    </w:p>
    <w:p w:rsidR="001E25AD" w:rsidRDefault="001E25AD" w:rsidP="001E25AD">
      <w:pPr>
        <w:spacing w:after="160" w:line="254" w:lineRule="auto"/>
        <w:rPr>
          <w:rFonts w:ascii="Calibri" w:eastAsia="Calibri" w:hAnsi="Calibri" w:cs="Times New Roman"/>
          <w:sz w:val="24"/>
          <w:szCs w:val="24"/>
        </w:rPr>
      </w:pPr>
    </w:p>
    <w:p w:rsidR="001E25AD" w:rsidRDefault="001E25AD" w:rsidP="001E25AD">
      <w:pPr>
        <w:rPr>
          <w:sz w:val="24"/>
          <w:szCs w:val="24"/>
        </w:rPr>
      </w:pPr>
    </w:p>
    <w:p w:rsidR="007F7090" w:rsidRDefault="007F7090"/>
    <w:p w:rsidR="00DC1631" w:rsidRDefault="00DC1631"/>
    <w:p w:rsidR="00DC1631" w:rsidRDefault="00DC1631"/>
    <w:p w:rsidR="00DC1631" w:rsidRDefault="00DC1631"/>
    <w:p w:rsidR="00DC1631" w:rsidRDefault="00DC1631"/>
    <w:p w:rsidR="00DC1631" w:rsidRDefault="00DC1631"/>
    <w:p w:rsidR="00DC1631" w:rsidRDefault="00DC1631"/>
    <w:p w:rsidR="00DC1631" w:rsidRDefault="00DC1631"/>
    <w:p w:rsidR="00DC1631" w:rsidRDefault="005C2ECF">
      <w:r w:rsidRPr="005C2ECF">
        <w:rPr>
          <w:noProof/>
          <w:lang w:eastAsia="ru-RU"/>
        </w:rPr>
        <w:lastRenderedPageBreak/>
        <w:drawing>
          <wp:inline distT="0" distB="0" distL="0" distR="0">
            <wp:extent cx="5940425" cy="1160613"/>
            <wp:effectExtent l="19050" t="0" r="3175" b="0"/>
            <wp:docPr id="4" name="Рисунок 1" descr="G:\пор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р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955" b="79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60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631" w:rsidRDefault="00DC1631">
      <w:r w:rsidRPr="00DC1631">
        <w:rPr>
          <w:noProof/>
          <w:lang w:eastAsia="ru-RU"/>
        </w:rPr>
        <w:drawing>
          <wp:inline distT="0" distB="0" distL="0" distR="0">
            <wp:extent cx="5941969" cy="6540844"/>
            <wp:effectExtent l="19050" t="0" r="1631" b="0"/>
            <wp:docPr id="1" name="Рисунок 1" descr="G:\сайт27\22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27\222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4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69" cy="6540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631" w:rsidRDefault="00DC1631"/>
    <w:p w:rsidR="00DC1631" w:rsidRDefault="00DC1631"/>
    <w:p w:rsidR="00DC1631" w:rsidRDefault="00DC1631"/>
    <w:sectPr w:rsidR="00DC1631" w:rsidSect="007F7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647DB"/>
    <w:multiLevelType w:val="hybridMultilevel"/>
    <w:tmpl w:val="B49A0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E70039"/>
    <w:multiLevelType w:val="hybridMultilevel"/>
    <w:tmpl w:val="7B3E5A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155AB4"/>
    <w:multiLevelType w:val="hybridMultilevel"/>
    <w:tmpl w:val="D352AB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1E25AD"/>
    <w:rsid w:val="00034615"/>
    <w:rsid w:val="001200D4"/>
    <w:rsid w:val="00144307"/>
    <w:rsid w:val="001E25AD"/>
    <w:rsid w:val="00345276"/>
    <w:rsid w:val="003D2AB1"/>
    <w:rsid w:val="003D5563"/>
    <w:rsid w:val="004F402E"/>
    <w:rsid w:val="005C2ECF"/>
    <w:rsid w:val="006F0592"/>
    <w:rsid w:val="00721D50"/>
    <w:rsid w:val="00750AC3"/>
    <w:rsid w:val="007F7090"/>
    <w:rsid w:val="0081702B"/>
    <w:rsid w:val="008241E7"/>
    <w:rsid w:val="00870D36"/>
    <w:rsid w:val="008A060B"/>
    <w:rsid w:val="009E3D01"/>
    <w:rsid w:val="00AA3D07"/>
    <w:rsid w:val="00AA6262"/>
    <w:rsid w:val="00AD7EB2"/>
    <w:rsid w:val="00AE61C8"/>
    <w:rsid w:val="00AF0785"/>
    <w:rsid w:val="00C01F23"/>
    <w:rsid w:val="00DC1631"/>
    <w:rsid w:val="00DF5D57"/>
    <w:rsid w:val="00E03D42"/>
    <w:rsid w:val="00F51E59"/>
    <w:rsid w:val="00F91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25AD"/>
    <w:rPr>
      <w:strike w:val="0"/>
      <w:dstrike w:val="0"/>
      <w:color w:val="666699"/>
      <w:u w:val="none"/>
      <w:effect w:val="none"/>
    </w:rPr>
  </w:style>
  <w:style w:type="character" w:customStyle="1" w:styleId="hl">
    <w:name w:val="hl"/>
    <w:basedOn w:val="a0"/>
    <w:rsid w:val="001E25AD"/>
  </w:style>
  <w:style w:type="character" w:customStyle="1" w:styleId="nobr">
    <w:name w:val="nobr"/>
    <w:basedOn w:val="a0"/>
    <w:rsid w:val="001E25AD"/>
  </w:style>
  <w:style w:type="paragraph" w:styleId="a4">
    <w:name w:val="Balloon Text"/>
    <w:basedOn w:val="a"/>
    <w:link w:val="a5"/>
    <w:uiPriority w:val="99"/>
    <w:semiHidden/>
    <w:unhideWhenUsed/>
    <w:rsid w:val="00345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52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5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99661/dc0b9959ca27fba1add9a97f0ae4a81af29efc9d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2020-05-04T10:29:00Z</cp:lastPrinted>
  <dcterms:created xsi:type="dcterms:W3CDTF">2021-03-26T12:54:00Z</dcterms:created>
  <dcterms:modified xsi:type="dcterms:W3CDTF">2021-03-26T12:54:00Z</dcterms:modified>
</cp:coreProperties>
</file>